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05" w:rsidRDefault="00D15D05" w:rsidP="00D15D05">
      <w:pPr>
        <w:pStyle w:val="BodyText"/>
      </w:pPr>
      <w:r>
        <w:t xml:space="preserve">The minutes of the regular meeting of the Board of Trustees of the Green Island Power Authority held on Monday, </w:t>
      </w:r>
      <w:r w:rsidR="00B019F7">
        <w:t>September 21</w:t>
      </w:r>
      <w:r>
        <w:t>, 2015 at 6:00 p.m. at the Green Island Municipal Center, 19 George Street, Green Island, New York.</w:t>
      </w:r>
    </w:p>
    <w:p w:rsidR="00D15D05" w:rsidRDefault="00D15D05" w:rsidP="00D15D05">
      <w:pPr>
        <w:jc w:val="both"/>
      </w:pPr>
    </w:p>
    <w:p w:rsidR="00D15D05" w:rsidRDefault="00D15D05" w:rsidP="00D15D05">
      <w:pPr>
        <w:jc w:val="both"/>
      </w:pPr>
      <w:r>
        <w:t>Chairperson McNulty-Ryan called the meeting to order.</w:t>
      </w:r>
    </w:p>
    <w:p w:rsidR="00D15D05" w:rsidRDefault="00D15D05" w:rsidP="00D15D05">
      <w:pPr>
        <w:jc w:val="both"/>
      </w:pPr>
    </w:p>
    <w:p w:rsidR="00D15D05" w:rsidRDefault="00D15D05" w:rsidP="00D15D05">
      <w:pPr>
        <w:jc w:val="both"/>
      </w:pPr>
      <w:r>
        <w:t>Chairperson McNulty-Ryan</w:t>
      </w:r>
      <w:r w:rsidR="00B019F7">
        <w:t>, Trustees DeMento, Perfetti,</w:t>
      </w:r>
      <w:r>
        <w:t xml:space="preserve"> Cocca and Attorney Legnard.</w:t>
      </w:r>
    </w:p>
    <w:p w:rsidR="00D15D05" w:rsidRDefault="00D15D05" w:rsidP="00D15D05">
      <w:pPr>
        <w:jc w:val="both"/>
      </w:pPr>
    </w:p>
    <w:p w:rsidR="00D15D05" w:rsidRDefault="00D15D05" w:rsidP="00D15D05">
      <w:pPr>
        <w:jc w:val="both"/>
      </w:pPr>
      <w:r>
        <w:t>Also, in attendance:  Kristin M. Swinton, CEO and Madeline Paterniani, CFO.</w:t>
      </w:r>
    </w:p>
    <w:p w:rsidR="00D15D05" w:rsidRDefault="00D15D05" w:rsidP="00D15D05">
      <w:pPr>
        <w:jc w:val="both"/>
      </w:pPr>
    </w:p>
    <w:p w:rsidR="00D15D05" w:rsidRDefault="00D15D05" w:rsidP="00D15D05">
      <w:pPr>
        <w:jc w:val="both"/>
      </w:pPr>
      <w:r>
        <w:t xml:space="preserve">Absent:  Trustees Bourgeois. </w:t>
      </w:r>
    </w:p>
    <w:p w:rsidR="00D15D05" w:rsidRDefault="00D15D05" w:rsidP="00D15D05">
      <w:pPr>
        <w:jc w:val="both"/>
      </w:pPr>
    </w:p>
    <w:p w:rsidR="00D15D05" w:rsidRDefault="00D15D05" w:rsidP="00D15D05">
      <w:pPr>
        <w:jc w:val="both"/>
      </w:pPr>
      <w:r>
        <w:t>On a motion by Trustee DeMento seconded by Trustee Cocca and carried, to excuse the absentee.  All ayes.</w:t>
      </w:r>
    </w:p>
    <w:p w:rsidR="00D15D05" w:rsidRDefault="00D15D05" w:rsidP="00D15D05">
      <w:pPr>
        <w:jc w:val="both"/>
      </w:pPr>
    </w:p>
    <w:p w:rsidR="00D15D05" w:rsidRDefault="00D15D05" w:rsidP="00D15D05">
      <w:pPr>
        <w:jc w:val="both"/>
      </w:pPr>
      <w:r>
        <w:t>Chairperson McNulty-Ryan noted that there was no one listed to speak at Public Forum.</w:t>
      </w:r>
    </w:p>
    <w:p w:rsidR="00D15D05" w:rsidRDefault="00D15D05" w:rsidP="00D15D05">
      <w:pPr>
        <w:jc w:val="both"/>
      </w:pPr>
    </w:p>
    <w:p w:rsidR="00D15D05" w:rsidRDefault="00D15D05" w:rsidP="00D15D05">
      <w:pPr>
        <w:jc w:val="both"/>
      </w:pPr>
      <w:r>
        <w:t>On a motion by Trustee Perfetti seconded by Trustee Cocca and carried, to approve the minutes of the regular meeting held on August 17, 2015.  All ayes.</w:t>
      </w:r>
    </w:p>
    <w:p w:rsidR="00D15D05" w:rsidRDefault="00D15D05" w:rsidP="00D15D05">
      <w:pPr>
        <w:jc w:val="both"/>
      </w:pPr>
    </w:p>
    <w:p w:rsidR="00D15D05" w:rsidRDefault="00D15D05" w:rsidP="00D15D05">
      <w:pPr>
        <w:jc w:val="both"/>
      </w:pPr>
      <w:r>
        <w:t>No communications.</w:t>
      </w:r>
      <w:bookmarkStart w:id="0" w:name="_GoBack"/>
      <w:bookmarkEnd w:id="0"/>
    </w:p>
    <w:p w:rsidR="00D15D05" w:rsidRDefault="00D15D05" w:rsidP="00D15D05">
      <w:pPr>
        <w:jc w:val="both"/>
      </w:pPr>
    </w:p>
    <w:p w:rsidR="00D15D05" w:rsidRDefault="00D15D05" w:rsidP="00D15D05">
      <w:pPr>
        <w:jc w:val="both"/>
      </w:pPr>
      <w:r>
        <w:t>On a motion by Trustee DeMento seconded by Trustee Perfetti and carried, to approve the claims as submitted in the amount of $</w:t>
      </w:r>
      <w:r w:rsidR="001A19CE">
        <w:t>385,208.25</w:t>
      </w:r>
      <w:r>
        <w:t>, along with the monthly Addendum amount of $</w:t>
      </w:r>
      <w:r w:rsidR="001A19CE">
        <w:t>3,910.20</w:t>
      </w:r>
      <w:r>
        <w:t xml:space="preserve">.  All ayes.  </w:t>
      </w:r>
    </w:p>
    <w:p w:rsidR="00D15D05" w:rsidRDefault="00D15D05" w:rsidP="00D15D05">
      <w:pPr>
        <w:jc w:val="both"/>
      </w:pPr>
    </w:p>
    <w:p w:rsidR="00D15D05" w:rsidRDefault="00D15D05" w:rsidP="00D15D05">
      <w:pPr>
        <w:jc w:val="both"/>
      </w:pPr>
      <w:r>
        <w:t xml:space="preserve">On a motion by Trustee </w:t>
      </w:r>
      <w:r w:rsidR="00B019F7">
        <w:t>Cocca</w:t>
      </w:r>
      <w:r>
        <w:t xml:space="preserve"> seconded by Trustee </w:t>
      </w:r>
      <w:r w:rsidR="00B019F7">
        <w:t xml:space="preserve">Perfetti </w:t>
      </w:r>
      <w:r>
        <w:t>and carried, to accept the Chief Financial Officer’s report as submitted.  All ayes.</w:t>
      </w:r>
    </w:p>
    <w:p w:rsidR="00D15D05" w:rsidRDefault="00D15D05" w:rsidP="00D15D05">
      <w:pPr>
        <w:jc w:val="both"/>
      </w:pPr>
    </w:p>
    <w:p w:rsidR="00D15D05" w:rsidRDefault="00D15D05" w:rsidP="00D15D05">
      <w:pPr>
        <w:jc w:val="both"/>
      </w:pPr>
      <w:r>
        <w:t xml:space="preserve">On a motion by Trustee </w:t>
      </w:r>
      <w:r w:rsidR="00B019F7">
        <w:t>DeMento</w:t>
      </w:r>
      <w:r>
        <w:t xml:space="preserve"> seconded by Trustee </w:t>
      </w:r>
      <w:r w:rsidR="00B019F7">
        <w:t xml:space="preserve">Perfetti </w:t>
      </w:r>
      <w:r>
        <w:t xml:space="preserve">and carried, to accept the </w:t>
      </w:r>
      <w:r w:rsidR="00B019F7">
        <w:t xml:space="preserve">quarterly and </w:t>
      </w:r>
      <w:r>
        <w:t xml:space="preserve">monthly adjustments for </w:t>
      </w:r>
      <w:r w:rsidR="00B019F7">
        <w:t>September</w:t>
      </w:r>
      <w:r>
        <w:t xml:space="preserve"> 2015 billing as presented.  All ayes.</w:t>
      </w:r>
    </w:p>
    <w:p w:rsidR="00B019F7" w:rsidRDefault="00B019F7" w:rsidP="00D15D05">
      <w:pPr>
        <w:jc w:val="both"/>
      </w:pPr>
    </w:p>
    <w:p w:rsidR="00B019F7" w:rsidRDefault="00B019F7" w:rsidP="00D15D05">
      <w:pPr>
        <w:jc w:val="both"/>
      </w:pPr>
      <w:r>
        <w:t>Chairperson McNulty-Ryan stated that the next item is consideration of the GIPA Board accepting receipt of the Report of Examination by the NYS Office of the State Comptroller. Everyone has received a copy of it, she is very pleased with the report and there were no findings</w:t>
      </w:r>
    </w:p>
    <w:p w:rsidR="00B019F7" w:rsidRDefault="00B019F7" w:rsidP="00D15D05">
      <w:pPr>
        <w:jc w:val="both"/>
      </w:pPr>
      <w:r>
        <w:t xml:space="preserve">and </w:t>
      </w:r>
      <w:r w:rsidR="004E60C6">
        <w:t xml:space="preserve">Chairperson McNulty-Ryan </w:t>
      </w:r>
      <w:r>
        <w:t>stated to Kristin and Madeline that they are to be commended, along with the girls in office.</w:t>
      </w:r>
    </w:p>
    <w:p w:rsidR="00B019F7" w:rsidRDefault="00B019F7" w:rsidP="00D15D05">
      <w:pPr>
        <w:jc w:val="both"/>
      </w:pPr>
    </w:p>
    <w:p w:rsidR="00B019F7" w:rsidRDefault="00B019F7" w:rsidP="00D15D05">
      <w:pPr>
        <w:jc w:val="both"/>
      </w:pPr>
      <w:r>
        <w:t xml:space="preserve">On a motion by Trustee Cocca seconded by Trustee Perfetti and carried, to accept the Report of Examination </w:t>
      </w:r>
      <w:r w:rsidR="004E60C6">
        <w:t xml:space="preserve">by </w:t>
      </w:r>
      <w:r>
        <w:t xml:space="preserve">the </w:t>
      </w:r>
      <w:r w:rsidR="004E60C6">
        <w:t>NYS Office of the State Comptroller for the period of June 1, 2013 – February 28, 2015.  All ayes.</w:t>
      </w:r>
    </w:p>
    <w:p w:rsidR="00D15D05" w:rsidRDefault="00D15D05" w:rsidP="00D15D05">
      <w:pPr>
        <w:jc w:val="both"/>
      </w:pPr>
      <w:r>
        <w:br/>
        <w:t>Other Business – none.</w:t>
      </w:r>
    </w:p>
    <w:p w:rsidR="00D15D05" w:rsidRDefault="00D15D05" w:rsidP="00D15D05">
      <w:pPr>
        <w:jc w:val="both"/>
      </w:pPr>
    </w:p>
    <w:p w:rsidR="00D15D05" w:rsidRDefault="004E60C6" w:rsidP="00D15D05">
      <w:pPr>
        <w:jc w:val="both"/>
      </w:pPr>
      <w:r>
        <w:t>Chairperson McNulty-Ryan stated that she would just like to mention to the board that we held Family Day yesterday and the GIPA crew brought some equipment and everyone got to see the equipment.  It was a wonderful day and a lot of cooperation by all departments; it was just a great day to be had by all.</w:t>
      </w:r>
    </w:p>
    <w:p w:rsidR="004E60C6" w:rsidRDefault="004E60C6" w:rsidP="00D15D05">
      <w:pPr>
        <w:jc w:val="both"/>
      </w:pPr>
    </w:p>
    <w:p w:rsidR="004E60C6" w:rsidRDefault="004E60C6" w:rsidP="00D15D05">
      <w:pPr>
        <w:jc w:val="both"/>
      </w:pPr>
      <w:r>
        <w:t>No further business.</w:t>
      </w:r>
    </w:p>
    <w:p w:rsidR="00D15D05" w:rsidRDefault="00D15D05" w:rsidP="00D15D05">
      <w:pPr>
        <w:jc w:val="both"/>
      </w:pPr>
    </w:p>
    <w:p w:rsidR="00D15D05" w:rsidRDefault="00D15D05" w:rsidP="00D15D05">
      <w:pPr>
        <w:jc w:val="both"/>
      </w:pPr>
      <w:r>
        <w:t xml:space="preserve">On a motion by Trustee </w:t>
      </w:r>
      <w:r w:rsidR="00B019F7">
        <w:t>DeMento</w:t>
      </w:r>
      <w:r>
        <w:t xml:space="preserve"> seconded by Trustee Cocca and carried, to adjourn the meeting at 6:05 p.m.  All ayes.</w:t>
      </w:r>
    </w:p>
    <w:sectPr w:rsidR="00D15D05" w:rsidSect="004E60C6">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05"/>
    <w:rsid w:val="00025518"/>
    <w:rsid w:val="000D07DB"/>
    <w:rsid w:val="000D296A"/>
    <w:rsid w:val="000D5FC6"/>
    <w:rsid w:val="001801AD"/>
    <w:rsid w:val="001A19CE"/>
    <w:rsid w:val="00330BBE"/>
    <w:rsid w:val="004E60C6"/>
    <w:rsid w:val="005B60F5"/>
    <w:rsid w:val="006724BF"/>
    <w:rsid w:val="00690FAC"/>
    <w:rsid w:val="007257B8"/>
    <w:rsid w:val="00927449"/>
    <w:rsid w:val="00A200FA"/>
    <w:rsid w:val="00A53CE8"/>
    <w:rsid w:val="00B019F7"/>
    <w:rsid w:val="00B13DC9"/>
    <w:rsid w:val="00B75512"/>
    <w:rsid w:val="00D1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0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D15D05"/>
    <w:pPr>
      <w:jc w:val="both"/>
    </w:pPr>
  </w:style>
  <w:style w:type="character" w:customStyle="1" w:styleId="BodyTextChar">
    <w:name w:val="Body Text Char"/>
    <w:basedOn w:val="DefaultParagraphFont"/>
    <w:link w:val="BodyText"/>
    <w:semiHidden/>
    <w:rsid w:val="00D15D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0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D15D05"/>
    <w:pPr>
      <w:jc w:val="both"/>
    </w:pPr>
  </w:style>
  <w:style w:type="character" w:customStyle="1" w:styleId="BodyTextChar">
    <w:name w:val="Body Text Char"/>
    <w:basedOn w:val="DefaultParagraphFont"/>
    <w:link w:val="BodyText"/>
    <w:semiHidden/>
    <w:rsid w:val="00D15D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2015-09-22T13:50:00Z</dcterms:created>
  <dcterms:modified xsi:type="dcterms:W3CDTF">2015-09-22T14:20:00Z</dcterms:modified>
</cp:coreProperties>
</file>